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0AF8" w14:textId="6EC1D694" w:rsidR="00C50505" w:rsidRPr="007D73F1" w:rsidRDefault="00C50505" w:rsidP="00C50505">
      <w:pPr>
        <w:pStyle w:val="FR1"/>
        <w:spacing w:before="0"/>
        <w:rPr>
          <w:sz w:val="24"/>
        </w:rPr>
      </w:pPr>
      <w:r w:rsidRPr="007D73F1">
        <w:rPr>
          <w:sz w:val="24"/>
        </w:rPr>
        <w:t>1. Egyenes vonalú egyenletes mozgás vizsgálata</w:t>
      </w:r>
    </w:p>
    <w:p w14:paraId="3F8052B9" w14:textId="77777777" w:rsidR="009E2536" w:rsidRPr="007D73F1" w:rsidRDefault="009E2536" w:rsidP="007D73F1">
      <w:pPr>
        <w:rPr>
          <w:i/>
          <w:sz w:val="24"/>
        </w:rPr>
      </w:pPr>
      <w:r w:rsidRPr="007D73F1">
        <w:rPr>
          <w:i/>
          <w:sz w:val="24"/>
        </w:rPr>
        <w:t>Kísérlet vagy mérés: Egyenletes mozgást végző test sebességének mérése.</w:t>
      </w:r>
    </w:p>
    <w:p w14:paraId="41F01BD4" w14:textId="38F25C4C" w:rsidR="00C50505" w:rsidRPr="007D73F1" w:rsidRDefault="00C50505" w:rsidP="009E2536">
      <w:pPr>
        <w:rPr>
          <w:sz w:val="22"/>
        </w:rPr>
      </w:pPr>
    </w:p>
    <w:p w14:paraId="7FAF63B7" w14:textId="67D3FD7F" w:rsidR="00C50505" w:rsidRPr="007D73F1" w:rsidRDefault="00C50505" w:rsidP="007D73F1">
      <w:pPr>
        <w:pStyle w:val="FR1"/>
        <w:spacing w:before="0"/>
        <w:rPr>
          <w:sz w:val="24"/>
        </w:rPr>
      </w:pPr>
      <w:r w:rsidRPr="007D73F1">
        <w:rPr>
          <w:sz w:val="24"/>
        </w:rPr>
        <w:t>2. Körmozgás és rezgőmozgás</w:t>
      </w:r>
    </w:p>
    <w:p w14:paraId="069157FF" w14:textId="41F7E86E" w:rsidR="00C50505" w:rsidRPr="007D73F1" w:rsidRDefault="009E2536" w:rsidP="00C50505">
      <w:pPr>
        <w:rPr>
          <w:sz w:val="22"/>
        </w:rPr>
      </w:pPr>
      <w:r w:rsidRPr="007D73F1">
        <w:rPr>
          <w:sz w:val="22"/>
        </w:rPr>
        <w:t>K</w:t>
      </w:r>
      <w:r w:rsidR="00284196">
        <w:rPr>
          <w:sz w:val="22"/>
        </w:rPr>
        <w:t>ísérlet vagy mérés: A rezgésidő mérése</w:t>
      </w:r>
    </w:p>
    <w:p w14:paraId="5AE4E388" w14:textId="6E40F917" w:rsidR="00C50505" w:rsidRPr="007D73F1" w:rsidRDefault="00C50505" w:rsidP="00C50505">
      <w:pPr>
        <w:rPr>
          <w:sz w:val="22"/>
        </w:rPr>
      </w:pPr>
    </w:p>
    <w:p w14:paraId="69173C91" w14:textId="0A616C4A" w:rsidR="00C50505" w:rsidRPr="007D73F1" w:rsidRDefault="00C50505" w:rsidP="007D73F1">
      <w:pPr>
        <w:pStyle w:val="FR1"/>
        <w:spacing w:before="0"/>
        <w:rPr>
          <w:sz w:val="24"/>
        </w:rPr>
      </w:pPr>
      <w:r w:rsidRPr="007D73F1">
        <w:rPr>
          <w:sz w:val="24"/>
        </w:rPr>
        <w:t xml:space="preserve">3. </w:t>
      </w:r>
      <w:r w:rsidR="0061755F">
        <w:rPr>
          <w:sz w:val="24"/>
        </w:rPr>
        <w:t>Ismertesse a Newton törvényeket!</w:t>
      </w:r>
    </w:p>
    <w:p w14:paraId="30369241" w14:textId="32F2B019" w:rsidR="009E2536" w:rsidRPr="007D73F1" w:rsidRDefault="009E2536" w:rsidP="009E2536">
      <w:pPr>
        <w:rPr>
          <w:sz w:val="22"/>
        </w:rPr>
      </w:pPr>
      <w:r w:rsidRPr="007D73F1">
        <w:rPr>
          <w:sz w:val="22"/>
        </w:rPr>
        <w:t xml:space="preserve">Kísérlet vagy mérés: </w:t>
      </w:r>
      <w:r w:rsidR="00171081">
        <w:rPr>
          <w:sz w:val="22"/>
        </w:rPr>
        <w:t xml:space="preserve">A </w:t>
      </w:r>
      <w:r w:rsidR="0061755F">
        <w:rPr>
          <w:sz w:val="22"/>
        </w:rPr>
        <w:t>rendelkezésükre álló eszközökkel mutasson be kísérleteket a tehetetlenség törvényeire és a hatás ellenhatás törvényére!</w:t>
      </w:r>
    </w:p>
    <w:p w14:paraId="466F35C1" w14:textId="5B7FFD6E" w:rsidR="00C50505" w:rsidRPr="007D73F1" w:rsidRDefault="00C50505" w:rsidP="00C50505">
      <w:pPr>
        <w:pStyle w:val="FR1"/>
        <w:spacing w:before="0"/>
        <w:rPr>
          <w:sz w:val="24"/>
        </w:rPr>
      </w:pPr>
    </w:p>
    <w:p w14:paraId="20A89DD2" w14:textId="41A0560B" w:rsidR="00C50505" w:rsidRPr="007D73F1" w:rsidRDefault="00C50505" w:rsidP="00C50505">
      <w:pPr>
        <w:pStyle w:val="FR1"/>
        <w:spacing w:before="0"/>
        <w:rPr>
          <w:sz w:val="24"/>
        </w:rPr>
      </w:pPr>
      <w:r w:rsidRPr="007D73F1">
        <w:rPr>
          <w:sz w:val="24"/>
        </w:rPr>
        <w:t>4. Súrlódás és közegellenállás</w:t>
      </w:r>
    </w:p>
    <w:p w14:paraId="54055463" w14:textId="77777777" w:rsidR="009E2536" w:rsidRPr="007D73F1" w:rsidRDefault="009E2536" w:rsidP="009E2536">
      <w:pPr>
        <w:rPr>
          <w:sz w:val="24"/>
        </w:rPr>
      </w:pPr>
      <w:r w:rsidRPr="007D73F1">
        <w:rPr>
          <w:i/>
          <w:sz w:val="24"/>
        </w:rPr>
        <w:t>Kísérlet vagy mérés: Súrlódási erő mérése.</w:t>
      </w:r>
    </w:p>
    <w:p w14:paraId="3DC395BA" w14:textId="77777777" w:rsidR="00C50505" w:rsidRPr="007D73F1" w:rsidRDefault="00C50505" w:rsidP="00C50505">
      <w:pPr>
        <w:jc w:val="both"/>
        <w:rPr>
          <w:sz w:val="22"/>
        </w:rPr>
      </w:pPr>
    </w:p>
    <w:p w14:paraId="114DF292" w14:textId="25DD95BA" w:rsidR="00C50505" w:rsidRPr="007D73F1" w:rsidRDefault="00C50505" w:rsidP="00C50505">
      <w:pPr>
        <w:pStyle w:val="FR1"/>
        <w:spacing w:before="0"/>
        <w:rPr>
          <w:sz w:val="24"/>
        </w:rPr>
      </w:pPr>
      <w:r w:rsidRPr="007D73F1">
        <w:rPr>
          <w:sz w:val="24"/>
        </w:rPr>
        <w:t>5. Állapotjelzők, termodinamikai egyensúly</w:t>
      </w:r>
    </w:p>
    <w:p w14:paraId="26D9AFCE" w14:textId="77777777" w:rsidR="009E2536" w:rsidRPr="007D73F1" w:rsidRDefault="009E2536" w:rsidP="009E2536">
      <w:pPr>
        <w:rPr>
          <w:i/>
          <w:sz w:val="24"/>
        </w:rPr>
      </w:pPr>
      <w:r w:rsidRPr="007D73F1">
        <w:rPr>
          <w:i/>
          <w:sz w:val="24"/>
        </w:rPr>
        <w:t>Kísérlet vagy mérés: Közös hőmérséklet kialakulása folyadékoknál.</w:t>
      </w:r>
    </w:p>
    <w:p w14:paraId="0A8AC79B" w14:textId="7F0ABEE3" w:rsidR="00C50505" w:rsidRPr="007D73F1" w:rsidRDefault="00C50505" w:rsidP="00C50505">
      <w:pPr>
        <w:rPr>
          <w:sz w:val="22"/>
        </w:rPr>
      </w:pPr>
    </w:p>
    <w:p w14:paraId="2D9AEC9A" w14:textId="77833164" w:rsidR="00C50505" w:rsidRPr="007D73F1" w:rsidRDefault="00C50505" w:rsidP="000A500A">
      <w:pPr>
        <w:pStyle w:val="FR1"/>
        <w:spacing w:before="0"/>
        <w:rPr>
          <w:sz w:val="24"/>
        </w:rPr>
      </w:pPr>
      <w:r w:rsidRPr="007D73F1">
        <w:rPr>
          <w:sz w:val="24"/>
        </w:rPr>
        <w:t>6. Hőerőgépek</w:t>
      </w:r>
    </w:p>
    <w:p w14:paraId="68938D07" w14:textId="7F5A283C" w:rsidR="00C50505" w:rsidRPr="007D73F1" w:rsidRDefault="00C50505" w:rsidP="00C50505">
      <w:pPr>
        <w:pStyle w:val="FR1"/>
        <w:rPr>
          <w:sz w:val="24"/>
        </w:rPr>
      </w:pPr>
      <w:r w:rsidRPr="007D73F1">
        <w:rPr>
          <w:sz w:val="24"/>
        </w:rPr>
        <w:t>7. Hőtágulás</w:t>
      </w:r>
    </w:p>
    <w:p w14:paraId="7FC3E61A" w14:textId="77777777" w:rsidR="000A500A" w:rsidRPr="007D73F1" w:rsidRDefault="000A500A" w:rsidP="000A500A">
      <w:pPr>
        <w:rPr>
          <w:i/>
          <w:sz w:val="24"/>
        </w:rPr>
      </w:pPr>
      <w:r w:rsidRPr="007D73F1">
        <w:rPr>
          <w:i/>
          <w:sz w:val="24"/>
        </w:rPr>
        <w:t>Kísérlet vagy mérés: A hőtágulás bemutatása.</w:t>
      </w:r>
    </w:p>
    <w:p w14:paraId="183BA034" w14:textId="313CCAD5" w:rsidR="00C50505" w:rsidRPr="007D73F1" w:rsidRDefault="00C50505" w:rsidP="00C50505">
      <w:pPr>
        <w:jc w:val="both"/>
        <w:rPr>
          <w:sz w:val="22"/>
        </w:rPr>
      </w:pPr>
    </w:p>
    <w:p w14:paraId="49FC72C5" w14:textId="7FC0922D" w:rsidR="000A500A" w:rsidRPr="007D73F1" w:rsidRDefault="00C50505" w:rsidP="007D73F1">
      <w:pPr>
        <w:pStyle w:val="FR1"/>
        <w:rPr>
          <w:sz w:val="24"/>
        </w:rPr>
      </w:pPr>
      <w:r w:rsidRPr="007D73F1">
        <w:rPr>
          <w:sz w:val="24"/>
        </w:rPr>
        <w:t>8. Halmazállapot-változások</w:t>
      </w:r>
    </w:p>
    <w:p w14:paraId="0C039DE2" w14:textId="15BA9041" w:rsidR="000A500A" w:rsidRPr="007D73F1" w:rsidRDefault="000A500A" w:rsidP="007D73F1">
      <w:pPr>
        <w:jc w:val="both"/>
        <w:rPr>
          <w:sz w:val="24"/>
        </w:rPr>
      </w:pPr>
      <w:r w:rsidRPr="007D73F1">
        <w:rPr>
          <w:i/>
          <w:sz w:val="24"/>
        </w:rPr>
        <w:t>Kísérlet vagy mérés:</w:t>
      </w:r>
      <w:r w:rsidRPr="007D73F1">
        <w:rPr>
          <w:sz w:val="24"/>
        </w:rPr>
        <w:t xml:space="preserve"> Olvadáspont mérése</w:t>
      </w:r>
    </w:p>
    <w:p w14:paraId="57088857" w14:textId="42C42670" w:rsidR="000A500A" w:rsidRPr="007D73F1" w:rsidRDefault="00C50505" w:rsidP="00C50505">
      <w:pPr>
        <w:pStyle w:val="FR1"/>
        <w:rPr>
          <w:sz w:val="24"/>
        </w:rPr>
      </w:pPr>
      <w:r w:rsidRPr="007D73F1">
        <w:rPr>
          <w:sz w:val="24"/>
        </w:rPr>
        <w:t>9. Elektromos állapot</w:t>
      </w:r>
    </w:p>
    <w:p w14:paraId="0F079C09" w14:textId="77777777" w:rsidR="000A500A" w:rsidRPr="007D73F1" w:rsidRDefault="000A500A" w:rsidP="000A500A">
      <w:pPr>
        <w:rPr>
          <w:sz w:val="24"/>
        </w:rPr>
      </w:pPr>
      <w:r w:rsidRPr="007D73F1">
        <w:rPr>
          <w:i/>
          <w:sz w:val="24"/>
        </w:rPr>
        <w:t>Kísérlet vagy mérés: Elektromos állapot létrehozása, megosztás.</w:t>
      </w:r>
      <w:r w:rsidRPr="007D73F1">
        <w:rPr>
          <w:sz w:val="24"/>
        </w:rPr>
        <w:t xml:space="preserve"> </w:t>
      </w:r>
    </w:p>
    <w:p w14:paraId="78AD940A" w14:textId="77777777" w:rsidR="00C50505" w:rsidRPr="007D73F1" w:rsidRDefault="00C50505" w:rsidP="00C50505">
      <w:pPr>
        <w:ind w:left="567" w:right="800"/>
        <w:rPr>
          <w:sz w:val="22"/>
        </w:rPr>
      </w:pPr>
    </w:p>
    <w:p w14:paraId="67348D5E" w14:textId="48E30AEF" w:rsidR="00C50505" w:rsidRPr="007D73F1" w:rsidRDefault="00C50505" w:rsidP="007D73F1">
      <w:pPr>
        <w:pStyle w:val="FR1"/>
        <w:jc w:val="both"/>
        <w:rPr>
          <w:sz w:val="24"/>
        </w:rPr>
      </w:pPr>
      <w:r w:rsidRPr="007D73F1">
        <w:rPr>
          <w:sz w:val="24"/>
        </w:rPr>
        <w:t>10.  Mágneses mező</w:t>
      </w:r>
    </w:p>
    <w:p w14:paraId="03EAEE81" w14:textId="486084CF" w:rsidR="00CC6201" w:rsidRPr="007D73F1" w:rsidRDefault="000A500A" w:rsidP="00C50505">
      <w:pPr>
        <w:rPr>
          <w:sz w:val="24"/>
        </w:rPr>
      </w:pPr>
      <w:r w:rsidRPr="007D73F1">
        <w:rPr>
          <w:i/>
          <w:sz w:val="24"/>
        </w:rPr>
        <w:t>Kísérlet vagy mérés: A mágneses mező személtetése</w:t>
      </w:r>
      <w:r w:rsidR="00AB3416" w:rsidRPr="007D73F1">
        <w:rPr>
          <w:sz w:val="24"/>
        </w:rPr>
        <w:t xml:space="preserve"> </w:t>
      </w:r>
    </w:p>
    <w:p w14:paraId="25199A28" w14:textId="77777777" w:rsidR="00C50505" w:rsidRPr="007D73F1" w:rsidRDefault="00C50505" w:rsidP="00C50505">
      <w:pPr>
        <w:rPr>
          <w:sz w:val="22"/>
        </w:rPr>
      </w:pPr>
    </w:p>
    <w:p w14:paraId="2968205A" w14:textId="54E403A9" w:rsidR="00C50505" w:rsidRPr="007D73F1" w:rsidRDefault="00C50505" w:rsidP="00C50505">
      <w:pPr>
        <w:pStyle w:val="FR1"/>
        <w:rPr>
          <w:sz w:val="24"/>
        </w:rPr>
      </w:pPr>
      <w:r w:rsidRPr="007D73F1">
        <w:rPr>
          <w:sz w:val="24"/>
        </w:rPr>
        <w:t>11.</w:t>
      </w:r>
      <w:r w:rsidRPr="007D73F1">
        <w:rPr>
          <w:b w:val="0"/>
          <w:bCs w:val="0"/>
          <w:sz w:val="24"/>
        </w:rPr>
        <w:t xml:space="preserve"> </w:t>
      </w:r>
      <w:r w:rsidRPr="007D73F1">
        <w:rPr>
          <w:sz w:val="24"/>
        </w:rPr>
        <w:t>Az elektromos áram hatásai</w:t>
      </w:r>
    </w:p>
    <w:p w14:paraId="1147F64C" w14:textId="7071ED81" w:rsidR="00AB3416" w:rsidRPr="007D73F1" w:rsidRDefault="00AB3416" w:rsidP="00AB3416">
      <w:pPr>
        <w:rPr>
          <w:sz w:val="24"/>
        </w:rPr>
      </w:pPr>
      <w:r w:rsidRPr="007D73F1">
        <w:rPr>
          <w:i/>
          <w:sz w:val="24"/>
        </w:rPr>
        <w:t xml:space="preserve">Kísérlet vagy mérés: </w:t>
      </w:r>
      <w:r w:rsidR="00171081">
        <w:rPr>
          <w:i/>
          <w:sz w:val="24"/>
        </w:rPr>
        <w:t>Az áram hő és mágneses hatásának kimutatása</w:t>
      </w:r>
    </w:p>
    <w:p w14:paraId="39C36CA1" w14:textId="09B8F109" w:rsidR="007D73F1" w:rsidRDefault="007D73F1" w:rsidP="00C50505">
      <w:pPr>
        <w:pStyle w:val="FR1"/>
        <w:spacing w:before="0"/>
        <w:rPr>
          <w:bCs w:val="0"/>
          <w:sz w:val="24"/>
        </w:rPr>
      </w:pPr>
    </w:p>
    <w:p w14:paraId="499B9495" w14:textId="74CB63E0" w:rsidR="00C50505" w:rsidRPr="007D73F1" w:rsidRDefault="00C50505" w:rsidP="00C50505">
      <w:pPr>
        <w:pStyle w:val="FR1"/>
        <w:spacing w:before="0"/>
        <w:rPr>
          <w:sz w:val="24"/>
        </w:rPr>
      </w:pPr>
      <w:r w:rsidRPr="007D73F1">
        <w:rPr>
          <w:bCs w:val="0"/>
          <w:sz w:val="24"/>
        </w:rPr>
        <w:t>12</w:t>
      </w:r>
      <w:r w:rsidRPr="007D73F1">
        <w:rPr>
          <w:b w:val="0"/>
          <w:bCs w:val="0"/>
          <w:sz w:val="24"/>
        </w:rPr>
        <w:t xml:space="preserve">. </w:t>
      </w:r>
      <w:r w:rsidRPr="007D73F1">
        <w:rPr>
          <w:sz w:val="24"/>
        </w:rPr>
        <w:t>Elektromágneses hullámok</w:t>
      </w:r>
    </w:p>
    <w:p w14:paraId="328B3A01" w14:textId="7A3F51D5" w:rsidR="00AB3416" w:rsidRPr="007D73F1" w:rsidRDefault="00AB3416" w:rsidP="00AB3416">
      <w:pPr>
        <w:rPr>
          <w:sz w:val="24"/>
        </w:rPr>
      </w:pPr>
      <w:r w:rsidRPr="007D73F1">
        <w:rPr>
          <w:i/>
          <w:sz w:val="24"/>
        </w:rPr>
        <w:t>Kísérlet vagy mérés: Az árnyékolás bemutatása. Az elektromágneses hullámok orvosi alkalmazása</w:t>
      </w:r>
    </w:p>
    <w:p w14:paraId="0D37BC27" w14:textId="78AB9171" w:rsidR="00C50505" w:rsidRPr="007D73F1" w:rsidRDefault="00C50505" w:rsidP="00C50505">
      <w:pPr>
        <w:rPr>
          <w:sz w:val="22"/>
        </w:rPr>
      </w:pPr>
    </w:p>
    <w:p w14:paraId="7EB62838" w14:textId="02D79164" w:rsidR="00C50505" w:rsidRPr="007D73F1" w:rsidRDefault="00C50505" w:rsidP="00C50505">
      <w:pPr>
        <w:pStyle w:val="FR1"/>
        <w:spacing w:before="0"/>
        <w:rPr>
          <w:sz w:val="24"/>
        </w:rPr>
      </w:pPr>
      <w:r w:rsidRPr="007D73F1">
        <w:rPr>
          <w:sz w:val="24"/>
        </w:rPr>
        <w:t>13. Az elektromos energia szállítása és felhasználása</w:t>
      </w:r>
    </w:p>
    <w:p w14:paraId="0CDA5E48" w14:textId="5674228E" w:rsidR="00024616" w:rsidRPr="007D73F1" w:rsidRDefault="00024616" w:rsidP="00024616">
      <w:pPr>
        <w:rPr>
          <w:sz w:val="24"/>
        </w:rPr>
      </w:pPr>
      <w:r w:rsidRPr="007D73F1">
        <w:rPr>
          <w:i/>
          <w:sz w:val="24"/>
        </w:rPr>
        <w:t>Kísérlet vagy mérés: Generátor működéi elve</w:t>
      </w:r>
    </w:p>
    <w:p w14:paraId="420A8B45" w14:textId="7D212791" w:rsidR="00C50505" w:rsidRPr="007D73F1" w:rsidRDefault="00024616" w:rsidP="007D73F1">
      <w:pPr>
        <w:pStyle w:val="FR1"/>
        <w:spacing w:before="0"/>
        <w:rPr>
          <w:sz w:val="22"/>
          <w:szCs w:val="24"/>
        </w:rPr>
      </w:pPr>
      <w:r w:rsidRPr="007D73F1">
        <w:rPr>
          <w:sz w:val="22"/>
          <w:szCs w:val="24"/>
        </w:rPr>
        <w:t xml:space="preserve"> </w:t>
      </w:r>
    </w:p>
    <w:p w14:paraId="38D38949" w14:textId="22006B50" w:rsidR="00C50505" w:rsidRPr="007D73F1" w:rsidRDefault="00A668A1" w:rsidP="00C50505">
      <w:pPr>
        <w:pStyle w:val="FR1"/>
        <w:spacing w:before="0"/>
        <w:rPr>
          <w:sz w:val="24"/>
        </w:rPr>
      </w:pPr>
      <w:r w:rsidRPr="007D73F1">
        <w:rPr>
          <w:sz w:val="24"/>
        </w:rPr>
        <w:t>14. Geometriai optika.</w:t>
      </w:r>
    </w:p>
    <w:p w14:paraId="23B85B74" w14:textId="79916262" w:rsidR="00A668A1" w:rsidRPr="007D73F1" w:rsidRDefault="00024616" w:rsidP="00A668A1">
      <w:pPr>
        <w:rPr>
          <w:i/>
          <w:sz w:val="24"/>
        </w:rPr>
      </w:pPr>
      <w:r w:rsidRPr="007D73F1">
        <w:rPr>
          <w:i/>
          <w:sz w:val="24"/>
        </w:rPr>
        <w:t>Kísérlet vagy mérés:</w:t>
      </w:r>
      <w:r w:rsidR="00A668A1" w:rsidRPr="007D73F1">
        <w:rPr>
          <w:i/>
          <w:sz w:val="24"/>
        </w:rPr>
        <w:t xml:space="preserve"> Kísérlet vagy mérés: A fénytörés, fényvisszaverődés bemutatása.</w:t>
      </w:r>
    </w:p>
    <w:p w14:paraId="6DD05874" w14:textId="7BF7ED4B" w:rsidR="00C50505" w:rsidRPr="007D73F1" w:rsidRDefault="00C50505" w:rsidP="00C50505">
      <w:pPr>
        <w:rPr>
          <w:sz w:val="22"/>
        </w:rPr>
      </w:pPr>
    </w:p>
    <w:p w14:paraId="28D25894" w14:textId="75471EE3" w:rsidR="00C50505" w:rsidRPr="007D73F1" w:rsidRDefault="00C50505" w:rsidP="00C50505">
      <w:pPr>
        <w:pStyle w:val="FR1"/>
        <w:spacing w:before="0"/>
        <w:rPr>
          <w:sz w:val="24"/>
        </w:rPr>
      </w:pPr>
      <w:r w:rsidRPr="007D73F1">
        <w:rPr>
          <w:sz w:val="24"/>
        </w:rPr>
        <w:t>15. Geometriai optika. Lencsék</w:t>
      </w:r>
    </w:p>
    <w:p w14:paraId="093E7D4B" w14:textId="415A0AB9" w:rsidR="00024616" w:rsidRPr="007D73F1" w:rsidRDefault="00024616" w:rsidP="00024616">
      <w:pPr>
        <w:pStyle w:val="FR1"/>
        <w:spacing w:before="0"/>
        <w:rPr>
          <w:b w:val="0"/>
          <w:sz w:val="24"/>
        </w:rPr>
      </w:pPr>
      <w:r w:rsidRPr="007D73F1">
        <w:rPr>
          <w:b w:val="0"/>
          <w:i/>
          <w:sz w:val="24"/>
        </w:rPr>
        <w:t>Kísérlet vagy mérés: valódi kép létrehozása gyűjtőlencsével</w:t>
      </w:r>
    </w:p>
    <w:p w14:paraId="6735509C" w14:textId="71574DC1" w:rsidR="00C50505" w:rsidRPr="007D73F1" w:rsidRDefault="00C50505" w:rsidP="00C50505">
      <w:pPr>
        <w:rPr>
          <w:sz w:val="22"/>
        </w:rPr>
      </w:pPr>
    </w:p>
    <w:p w14:paraId="22FB70A2" w14:textId="6A9F1898" w:rsidR="00C50505" w:rsidRPr="007D73F1" w:rsidRDefault="00C50505" w:rsidP="007D73F1">
      <w:pPr>
        <w:pStyle w:val="FR1"/>
        <w:rPr>
          <w:sz w:val="24"/>
        </w:rPr>
      </w:pPr>
      <w:r w:rsidRPr="007D73F1">
        <w:rPr>
          <w:sz w:val="24"/>
        </w:rPr>
        <w:t>16. Radioaktivitás</w:t>
      </w:r>
    </w:p>
    <w:p w14:paraId="25118B2E" w14:textId="77777777" w:rsidR="00A668A1" w:rsidRPr="007D73F1" w:rsidRDefault="00A668A1" w:rsidP="00A668A1">
      <w:pPr>
        <w:rPr>
          <w:sz w:val="24"/>
        </w:rPr>
      </w:pPr>
      <w:r w:rsidRPr="007D73F1">
        <w:rPr>
          <w:i/>
          <w:sz w:val="24"/>
        </w:rPr>
        <w:t>Kísérlet vagy mérés: A radioaktív sugárzás jelenlétének kimutatása.</w:t>
      </w:r>
    </w:p>
    <w:p w14:paraId="5ADBF7E0" w14:textId="3D4EDA87" w:rsidR="00C50505" w:rsidRPr="007D73F1" w:rsidRDefault="00C50505" w:rsidP="00C50505">
      <w:pPr>
        <w:rPr>
          <w:sz w:val="22"/>
        </w:rPr>
      </w:pPr>
    </w:p>
    <w:p w14:paraId="1DE2AB8C" w14:textId="4AF6F1D6" w:rsidR="00C50505" w:rsidRPr="007D73F1" w:rsidRDefault="00C50505" w:rsidP="007D73F1">
      <w:pPr>
        <w:pStyle w:val="FR1"/>
        <w:rPr>
          <w:sz w:val="24"/>
        </w:rPr>
      </w:pPr>
      <w:r w:rsidRPr="007D73F1">
        <w:rPr>
          <w:sz w:val="24"/>
        </w:rPr>
        <w:t>17. Radioaktív bomlás</w:t>
      </w:r>
    </w:p>
    <w:p w14:paraId="100C7549" w14:textId="1DF07748" w:rsidR="00C50505" w:rsidRPr="007D73F1" w:rsidRDefault="007D73F1" w:rsidP="007D73F1">
      <w:pPr>
        <w:pStyle w:val="FR1"/>
        <w:rPr>
          <w:sz w:val="24"/>
        </w:rPr>
      </w:pPr>
      <w:r>
        <w:rPr>
          <w:sz w:val="24"/>
        </w:rPr>
        <w:t>18.</w:t>
      </w:r>
      <w:r w:rsidR="00C50505" w:rsidRPr="007D73F1">
        <w:rPr>
          <w:sz w:val="24"/>
        </w:rPr>
        <w:t xml:space="preserve"> Az atomreaktor</w:t>
      </w:r>
    </w:p>
    <w:p w14:paraId="40AE94F6" w14:textId="1BA47D3A" w:rsidR="00C50505" w:rsidRPr="001236F7" w:rsidRDefault="00C50505" w:rsidP="001236F7">
      <w:pPr>
        <w:pStyle w:val="FR1"/>
        <w:rPr>
          <w:sz w:val="24"/>
        </w:rPr>
      </w:pPr>
      <w:r w:rsidRPr="007D73F1">
        <w:rPr>
          <w:sz w:val="24"/>
        </w:rPr>
        <w:t>19. A Nap</w:t>
      </w:r>
    </w:p>
    <w:p w14:paraId="04957F1B" w14:textId="63720E9D" w:rsidR="00C50505" w:rsidRPr="007D73F1" w:rsidRDefault="001236F7" w:rsidP="00C50505">
      <w:pPr>
        <w:pStyle w:val="FR1"/>
        <w:rPr>
          <w:sz w:val="24"/>
        </w:rPr>
      </w:pPr>
      <w:r>
        <w:rPr>
          <w:sz w:val="24"/>
        </w:rPr>
        <w:t xml:space="preserve">20. </w:t>
      </w:r>
      <w:r w:rsidR="004E5B69" w:rsidRPr="007D73F1">
        <w:rPr>
          <w:sz w:val="24"/>
        </w:rPr>
        <w:t xml:space="preserve">A </w:t>
      </w:r>
      <w:r w:rsidR="00013EC0" w:rsidRPr="007D73F1">
        <w:rPr>
          <w:sz w:val="24"/>
        </w:rPr>
        <w:t>Naprendszer bolygói</w:t>
      </w:r>
    </w:p>
    <w:p w14:paraId="54BED706" w14:textId="5D863BF7" w:rsidR="00C50505" w:rsidRPr="007D73F1" w:rsidRDefault="00C50505" w:rsidP="00C50505">
      <w:pPr>
        <w:ind w:right="-8"/>
        <w:rPr>
          <w:sz w:val="22"/>
        </w:rPr>
      </w:pPr>
    </w:p>
    <w:p w14:paraId="134A02E1" w14:textId="043E1038" w:rsidR="000A7534" w:rsidRPr="007D73F1" w:rsidRDefault="000A7534" w:rsidP="001E0185">
      <w:pPr>
        <w:ind w:right="-8"/>
        <w:rPr>
          <w:sz w:val="22"/>
        </w:rPr>
      </w:pPr>
    </w:p>
    <w:sectPr w:rsidR="000A7534" w:rsidRPr="007D73F1" w:rsidSect="007D73F1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6CC0" w14:textId="77777777" w:rsidR="00863DD0" w:rsidRDefault="00863DD0" w:rsidP="009E2536">
      <w:r>
        <w:separator/>
      </w:r>
    </w:p>
  </w:endnote>
  <w:endnote w:type="continuationSeparator" w:id="0">
    <w:p w14:paraId="6AD2A883" w14:textId="77777777" w:rsidR="00863DD0" w:rsidRDefault="00863DD0" w:rsidP="009E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0830" w14:textId="314B0F52" w:rsidR="0061755F" w:rsidRDefault="0061755F">
    <w:pPr>
      <w:pStyle w:val="llb"/>
    </w:pPr>
    <w:r>
      <w:tab/>
    </w:r>
    <w:r w:rsidR="00B4480F">
      <w:tab/>
    </w:r>
    <w:r w:rsidR="00B4480F">
      <w:tab/>
    </w:r>
    <w:r>
      <w:t>Készítette: Varga Mónika és Vörös József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506F" w14:textId="77777777" w:rsidR="00863DD0" w:rsidRDefault="00863DD0" w:rsidP="009E2536">
      <w:r>
        <w:separator/>
      </w:r>
    </w:p>
  </w:footnote>
  <w:footnote w:type="continuationSeparator" w:id="0">
    <w:p w14:paraId="0D6B9D9B" w14:textId="77777777" w:rsidR="00863DD0" w:rsidRDefault="00863DD0" w:rsidP="009E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D6B7" w14:textId="2716D843" w:rsidR="000E2430" w:rsidRDefault="000E2430" w:rsidP="000E2430">
    <w:pPr>
      <w:pStyle w:val="Szvegtrzs3"/>
      <w:jc w:val="left"/>
      <w:rPr>
        <w:rFonts w:ascii="Calibri" w:hAnsi="Calibri" w:cs="Calibri"/>
        <w:color w:val="002060"/>
        <w:sz w:val="26"/>
        <w:szCs w:val="26"/>
      </w:rPr>
    </w:pPr>
    <w:r>
      <w:rPr>
        <w:rFonts w:ascii="Calibri" w:hAnsi="Calibri" w:cs="Calibri"/>
        <w:color w:val="002060"/>
        <w:sz w:val="26"/>
        <w:szCs w:val="26"/>
      </w:rPr>
      <w:t>B</w:t>
    </w:r>
    <w:r w:rsidRPr="00B45490">
      <w:rPr>
        <w:rFonts w:ascii="Calibri" w:hAnsi="Calibri" w:cs="Calibri"/>
        <w:color w:val="002060"/>
        <w:sz w:val="26"/>
        <w:szCs w:val="26"/>
      </w:rPr>
      <w:t>udapesti Gépészeti Szakképzési Centrum Mechatronikai Technikum</w:t>
    </w:r>
  </w:p>
  <w:p w14:paraId="14E80D05" w14:textId="0BA9933A" w:rsidR="009E2536" w:rsidRDefault="009E2536">
    <w:pPr>
      <w:pStyle w:val="lfej"/>
      <w:rPr>
        <w:i/>
      </w:rPr>
    </w:pPr>
    <w:r>
      <w:rPr>
        <w:i/>
      </w:rPr>
      <w:t>1118 Budapest Rétköz utca 39.</w:t>
    </w:r>
  </w:p>
  <w:p w14:paraId="4D67D28B" w14:textId="77777777" w:rsidR="008B7D44" w:rsidRDefault="008B7D44">
    <w:pPr>
      <w:pStyle w:val="lfej"/>
      <w:rPr>
        <w:i/>
      </w:rPr>
    </w:pPr>
  </w:p>
  <w:p w14:paraId="0D5882FE" w14:textId="3FD285C5" w:rsidR="008B7D44" w:rsidRPr="00171081" w:rsidRDefault="008B7D44" w:rsidP="00171081">
    <w:pPr>
      <w:tabs>
        <w:tab w:val="center" w:pos="7699"/>
        <w:tab w:val="left" w:pos="10147"/>
      </w:tabs>
      <w:rPr>
        <w:b/>
        <w:i/>
        <w:szCs w:val="28"/>
      </w:rPr>
    </w:pPr>
    <w:r>
      <w:rPr>
        <w:b/>
        <w:i/>
        <w:szCs w:val="28"/>
      </w:rPr>
      <w:tab/>
      <w:t>Szóbeli érettségi tételek fizikából</w:t>
    </w:r>
    <w:r>
      <w:rPr>
        <w:b/>
        <w:i/>
        <w:szCs w:val="28"/>
      </w:rPr>
      <w:tab/>
      <w:t>202</w:t>
    </w:r>
    <w:r w:rsidR="00BC1189">
      <w:rPr>
        <w:b/>
        <w:i/>
        <w:szCs w:val="28"/>
      </w:rPr>
      <w:t>3</w:t>
    </w:r>
    <w:r>
      <w:rPr>
        <w:b/>
        <w:i/>
        <w:szCs w:val="28"/>
      </w:rPr>
      <w:t>.</w:t>
    </w:r>
    <w:r w:rsidR="00BC1189">
      <w:rPr>
        <w:b/>
        <w:i/>
        <w:szCs w:val="28"/>
      </w:rPr>
      <w:t xml:space="preserve"> őszi érettségi időszak</w:t>
    </w:r>
  </w:p>
  <w:p w14:paraId="545D3A18" w14:textId="77777777" w:rsidR="009E2536" w:rsidRDefault="009E25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9D5"/>
    <w:multiLevelType w:val="hybridMultilevel"/>
    <w:tmpl w:val="5C767AC8"/>
    <w:lvl w:ilvl="0" w:tplc="040E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7000E11"/>
    <w:multiLevelType w:val="hybridMultilevel"/>
    <w:tmpl w:val="A3325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511A"/>
    <w:multiLevelType w:val="hybridMultilevel"/>
    <w:tmpl w:val="119E5822"/>
    <w:lvl w:ilvl="0" w:tplc="E230008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2056"/>
    <w:multiLevelType w:val="hybridMultilevel"/>
    <w:tmpl w:val="6C2C2FCE"/>
    <w:lvl w:ilvl="0" w:tplc="E230008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D3C44"/>
    <w:multiLevelType w:val="hybridMultilevel"/>
    <w:tmpl w:val="65E0DE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724FD"/>
    <w:multiLevelType w:val="hybridMultilevel"/>
    <w:tmpl w:val="88443A50"/>
    <w:lvl w:ilvl="0" w:tplc="E2300080">
      <w:start w:val="1"/>
      <w:numFmt w:val="bullet"/>
      <w:lvlText w:val=""/>
      <w:lvlJc w:val="left"/>
      <w:pPr>
        <w:tabs>
          <w:tab w:val="num" w:pos="1011"/>
        </w:tabs>
        <w:ind w:left="101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37B7162C"/>
    <w:multiLevelType w:val="hybridMultilevel"/>
    <w:tmpl w:val="738ADE46"/>
    <w:lvl w:ilvl="0" w:tplc="E230008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6DA9"/>
    <w:multiLevelType w:val="hybridMultilevel"/>
    <w:tmpl w:val="62A24864"/>
    <w:lvl w:ilvl="0" w:tplc="E230008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96F1E"/>
    <w:multiLevelType w:val="hybridMultilevel"/>
    <w:tmpl w:val="FB36079A"/>
    <w:lvl w:ilvl="0" w:tplc="CEAC4758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57E26"/>
    <w:multiLevelType w:val="hybridMultilevel"/>
    <w:tmpl w:val="719E56C8"/>
    <w:lvl w:ilvl="0" w:tplc="E2300080">
      <w:start w:val="1"/>
      <w:numFmt w:val="bullet"/>
      <w:lvlText w:val=""/>
      <w:lvlJc w:val="left"/>
      <w:pPr>
        <w:tabs>
          <w:tab w:val="num" w:pos="1051"/>
        </w:tabs>
        <w:ind w:left="1051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7B44383F"/>
    <w:multiLevelType w:val="hybridMultilevel"/>
    <w:tmpl w:val="2ACA1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1B3"/>
    <w:multiLevelType w:val="hybridMultilevel"/>
    <w:tmpl w:val="BB846C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01E52"/>
    <w:multiLevelType w:val="hybridMultilevel"/>
    <w:tmpl w:val="EA9620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371938">
    <w:abstractNumId w:val="8"/>
  </w:num>
  <w:num w:numId="2" w16cid:durableId="736123191">
    <w:abstractNumId w:val="11"/>
  </w:num>
  <w:num w:numId="3" w16cid:durableId="561211590">
    <w:abstractNumId w:val="12"/>
  </w:num>
  <w:num w:numId="4" w16cid:durableId="1987514021">
    <w:abstractNumId w:val="0"/>
  </w:num>
  <w:num w:numId="5" w16cid:durableId="824785744">
    <w:abstractNumId w:val="7"/>
  </w:num>
  <w:num w:numId="6" w16cid:durableId="1609386934">
    <w:abstractNumId w:val="6"/>
  </w:num>
  <w:num w:numId="7" w16cid:durableId="1612787492">
    <w:abstractNumId w:val="3"/>
  </w:num>
  <w:num w:numId="8" w16cid:durableId="619918979">
    <w:abstractNumId w:val="5"/>
  </w:num>
  <w:num w:numId="9" w16cid:durableId="1047873147">
    <w:abstractNumId w:val="9"/>
  </w:num>
  <w:num w:numId="10" w16cid:durableId="2025476665">
    <w:abstractNumId w:val="2"/>
  </w:num>
  <w:num w:numId="11" w16cid:durableId="1762068038">
    <w:abstractNumId w:val="4"/>
  </w:num>
  <w:num w:numId="12" w16cid:durableId="10961404">
    <w:abstractNumId w:val="10"/>
  </w:num>
  <w:num w:numId="13" w16cid:durableId="1223979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05"/>
    <w:rsid w:val="00013EC0"/>
    <w:rsid w:val="00024616"/>
    <w:rsid w:val="000A500A"/>
    <w:rsid w:val="000A7534"/>
    <w:rsid w:val="000E2430"/>
    <w:rsid w:val="001236F7"/>
    <w:rsid w:val="00144723"/>
    <w:rsid w:val="00144903"/>
    <w:rsid w:val="00171081"/>
    <w:rsid w:val="001E0185"/>
    <w:rsid w:val="00243DD5"/>
    <w:rsid w:val="00284196"/>
    <w:rsid w:val="00317A74"/>
    <w:rsid w:val="00342EEF"/>
    <w:rsid w:val="00351DD3"/>
    <w:rsid w:val="004951B4"/>
    <w:rsid w:val="004E5B69"/>
    <w:rsid w:val="00516836"/>
    <w:rsid w:val="00524E01"/>
    <w:rsid w:val="00531E38"/>
    <w:rsid w:val="0061755F"/>
    <w:rsid w:val="006526CA"/>
    <w:rsid w:val="006839CF"/>
    <w:rsid w:val="006D59C5"/>
    <w:rsid w:val="00717910"/>
    <w:rsid w:val="00760A55"/>
    <w:rsid w:val="00773736"/>
    <w:rsid w:val="007D73F1"/>
    <w:rsid w:val="00863DD0"/>
    <w:rsid w:val="00871CFB"/>
    <w:rsid w:val="00894BB8"/>
    <w:rsid w:val="008B7D44"/>
    <w:rsid w:val="009E2536"/>
    <w:rsid w:val="00A07870"/>
    <w:rsid w:val="00A668A1"/>
    <w:rsid w:val="00A77901"/>
    <w:rsid w:val="00AB3416"/>
    <w:rsid w:val="00B4480F"/>
    <w:rsid w:val="00BC1189"/>
    <w:rsid w:val="00C01C4B"/>
    <w:rsid w:val="00C10DCE"/>
    <w:rsid w:val="00C14450"/>
    <w:rsid w:val="00C50505"/>
    <w:rsid w:val="00C83647"/>
    <w:rsid w:val="00CA6313"/>
    <w:rsid w:val="00CC6201"/>
    <w:rsid w:val="00D008AF"/>
    <w:rsid w:val="00D74801"/>
    <w:rsid w:val="00DD45AA"/>
    <w:rsid w:val="00E71875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4B385"/>
  <w15:chartTrackingRefBased/>
  <w15:docId w15:val="{CC8D2593-C389-46C7-9442-2A62C2A5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05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0505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0505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C50505"/>
    <w:pPr>
      <w:jc w:val="center"/>
    </w:pPr>
    <w:rPr>
      <w:b/>
      <w:sz w:val="36"/>
    </w:rPr>
  </w:style>
  <w:style w:type="character" w:customStyle="1" w:styleId="CmChar">
    <w:name w:val="Cím Char"/>
    <w:basedOn w:val="Bekezdsalapbettpusa"/>
    <w:link w:val="Cm"/>
    <w:rsid w:val="00C50505"/>
    <w:rPr>
      <w:rFonts w:ascii="Times New Roman" w:eastAsia="Times New Roman" w:hAnsi="Times New Roman" w:cs="Times New Roman"/>
      <w:b/>
      <w:sz w:val="36"/>
      <w:szCs w:val="24"/>
      <w:lang w:eastAsia="hu-HU"/>
    </w:rPr>
  </w:style>
  <w:style w:type="paragraph" w:customStyle="1" w:styleId="FR1">
    <w:name w:val="FR1"/>
    <w:rsid w:val="00C50505"/>
    <w:pPr>
      <w:widowControl w:val="0"/>
      <w:autoSpaceDE w:val="0"/>
      <w:autoSpaceDN w:val="0"/>
      <w:adjustRightInd w:val="0"/>
      <w:spacing w:before="16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FR2">
    <w:name w:val="FR2"/>
    <w:rsid w:val="00C50505"/>
    <w:pPr>
      <w:widowControl w:val="0"/>
      <w:autoSpaceDE w:val="0"/>
      <w:autoSpaceDN w:val="0"/>
      <w:adjustRightInd w:val="0"/>
      <w:spacing w:after="0" w:line="240" w:lineRule="auto"/>
      <w:ind w:left="2400"/>
    </w:pPr>
    <w:rPr>
      <w:rFonts w:ascii="Arial" w:eastAsia="Times New Roman" w:hAnsi="Arial" w:cs="Arial"/>
      <w:b/>
      <w:bCs/>
      <w:noProof/>
      <w:sz w:val="18"/>
      <w:szCs w:val="18"/>
      <w:lang w:eastAsia="hu-HU"/>
    </w:rPr>
  </w:style>
  <w:style w:type="paragraph" w:styleId="lfej">
    <w:name w:val="header"/>
    <w:basedOn w:val="Norml"/>
    <w:link w:val="lfejChar"/>
    <w:unhideWhenUsed/>
    <w:rsid w:val="009E25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2536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25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2536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1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196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rsid w:val="000E2430"/>
    <w:pPr>
      <w:jc w:val="center"/>
    </w:pPr>
    <w:rPr>
      <w:b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0E2430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A62FBCDBA078B48B1336A7CA5C2E708" ma:contentTypeVersion="15" ma:contentTypeDescription="Új dokumentum létrehozása." ma:contentTypeScope="" ma:versionID="ba738aa0c6b14e7bf1e64872edbab21c">
  <xsd:schema xmlns:xsd="http://www.w3.org/2001/XMLSchema" xmlns:xs="http://www.w3.org/2001/XMLSchema" xmlns:p="http://schemas.microsoft.com/office/2006/metadata/properties" xmlns:ns3="1c9e544f-4249-4897-9833-8c832eb93d2e" xmlns:ns4="8f8f319d-c6c3-4a22-beb8-4f26a61144a8" targetNamespace="http://schemas.microsoft.com/office/2006/metadata/properties" ma:root="true" ma:fieldsID="6b9b0fe4cbb9be4ecade6306621bbf41" ns3:_="" ns4:_="">
    <xsd:import namespace="1c9e544f-4249-4897-9833-8c832eb93d2e"/>
    <xsd:import namespace="8f8f319d-c6c3-4a22-beb8-4f26a61144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e544f-4249-4897-9833-8c832eb93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19d-c6c3-4a22-beb8-4f26a6114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E8ECF-123A-497F-9FF7-2DC334C52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758F0-26B7-488B-99E8-D07625ACBD49}">
  <ds:schemaRefs>
    <ds:schemaRef ds:uri="http://schemas.openxmlformats.org/package/2006/metadata/core-properties"/>
    <ds:schemaRef ds:uri="8f8f319d-c6c3-4a22-beb8-4f26a61144a8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1c9e544f-4249-4897-9833-8c832eb93d2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BE4EAE-3529-4D1E-9AA9-098B0F466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A88BE-507C-4BC9-BC7D-041637675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e544f-4249-4897-9833-8c832eb93d2e"/>
    <ds:schemaRef ds:uri="8f8f319d-c6c3-4a22-beb8-4f26a6114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Mónika</dc:creator>
  <cp:keywords/>
  <dc:description/>
  <cp:lastModifiedBy>Varga Mónika</cp:lastModifiedBy>
  <cp:revision>2</cp:revision>
  <cp:lastPrinted>2022-03-02T11:38:00Z</cp:lastPrinted>
  <dcterms:created xsi:type="dcterms:W3CDTF">2023-09-07T15:34:00Z</dcterms:created>
  <dcterms:modified xsi:type="dcterms:W3CDTF">2023-09-07T15:34:00Z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0x0101000A62FBCDBA078B48B1336A7CA5C2E708</vt:lpwstr>
  </property>
</Properties>
</file>